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68D1A" w14:textId="560E9022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9E601A" wp14:editId="7ED9AAE5">
            <wp:simplePos x="0" y="0"/>
            <wp:positionH relativeFrom="margin">
              <wp:align>left</wp:align>
            </wp:positionH>
            <wp:positionV relativeFrom="paragraph">
              <wp:posOffset>-741045</wp:posOffset>
            </wp:positionV>
            <wp:extent cx="784860" cy="938600"/>
            <wp:effectExtent l="0" t="0" r="0" b="0"/>
            <wp:wrapNone/>
            <wp:docPr id="705515118" name="Εικόνα 1" descr="Εικόνα που περιέχει σύμβολο, έμβλημα, λογότυπο, οικόσημ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15118" name="Εικόνα 1" descr="Εικόνα που περιέχει σύμβολο, έμβλημα, λογότυπο, οικόσημο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842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F7E1124" wp14:editId="22649F52">
            <wp:simplePos x="0" y="0"/>
            <wp:positionH relativeFrom="margin">
              <wp:align>left</wp:align>
            </wp:positionH>
            <wp:positionV relativeFrom="paragraph">
              <wp:posOffset>-771525</wp:posOffset>
            </wp:positionV>
            <wp:extent cx="784860" cy="938530"/>
            <wp:effectExtent l="0" t="0" r="0" b="0"/>
            <wp:wrapNone/>
            <wp:docPr id="1669235423" name="Εικόνα 1" descr="Εικόνα που περιέχει σύμβολο, έμβλημα, λογότυπο, οικόσημ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15118" name="Εικόνα 1" descr="Εικόνα που περιέχει σύμβολο, έμβλημα, λογότυπο, οικόσημο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1842">
        <w:rPr>
          <w:rFonts w:ascii="Calibri" w:hAnsi="Calibri" w:cs="Calibri"/>
          <w:b/>
          <w:bCs/>
          <w:sz w:val="24"/>
          <w:szCs w:val="24"/>
        </w:rPr>
        <w:t>ΕΛΛΗΝΙΚΗ ΔΗΜΟΚΡΑΤΙΑ</w:t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  <w:t xml:space="preserve">Σπέτσες, </w:t>
      </w:r>
      <w:r w:rsidR="00C71B28">
        <w:rPr>
          <w:rFonts w:ascii="Calibri" w:hAnsi="Calibri" w:cs="Calibri"/>
          <w:b/>
          <w:bCs/>
          <w:sz w:val="24"/>
          <w:szCs w:val="24"/>
        </w:rPr>
        <w:t>26</w:t>
      </w:r>
      <w:r w:rsidR="00B17469">
        <w:rPr>
          <w:rFonts w:ascii="Calibri" w:hAnsi="Calibri" w:cs="Calibri"/>
          <w:b/>
          <w:bCs/>
          <w:sz w:val="24"/>
          <w:szCs w:val="24"/>
        </w:rPr>
        <w:t xml:space="preserve"> Οκτωβρίου</w:t>
      </w:r>
      <w:r w:rsidRPr="00B17469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623B10" w:rsidRPr="00B17469">
        <w:rPr>
          <w:rFonts w:ascii="Calibri" w:hAnsi="Calibri" w:cs="Calibri"/>
          <w:b/>
          <w:bCs/>
          <w:sz w:val="24"/>
          <w:szCs w:val="24"/>
        </w:rPr>
        <w:t>6</w:t>
      </w:r>
    </w:p>
    <w:p w14:paraId="5FBFE1A8" w14:textId="1C85D954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ΝΟΜΟΣ ΑΤΤΙΚΗΣ</w:t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  <w:t xml:space="preserve">Αρ. Πρωτ.: </w:t>
      </w:r>
      <w:r w:rsidR="00500F93">
        <w:rPr>
          <w:rFonts w:ascii="Calibri" w:hAnsi="Calibri" w:cs="Calibri"/>
          <w:b/>
          <w:bCs/>
          <w:sz w:val="24"/>
          <w:szCs w:val="24"/>
        </w:rPr>
        <w:t>834</w:t>
      </w:r>
    </w:p>
    <w:p w14:paraId="5F40C13F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ΔΗΜΟΣ ΣΠΕΤΣΩΝ</w:t>
      </w:r>
    </w:p>
    <w:p w14:paraId="52427836" w14:textId="520D5400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ΝΠΔΔ ΔΗΜΟΤΙΚΟ ΛΙΜΕΝΙΚΟ</w:t>
      </w:r>
    </w:p>
    <w:p w14:paraId="5B0A7FCA" w14:textId="539DECFC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ΤΑΜΕΙΟ ΣΠΕΤΣΩΝ</w:t>
      </w:r>
    </w:p>
    <w:p w14:paraId="3CD54FDC" w14:textId="6FFA12CB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Σπέτσες Τ.Κ. 18050</w:t>
      </w:r>
    </w:p>
    <w:p w14:paraId="5E657ED7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Τηλ.: 2298075025</w:t>
      </w:r>
    </w:p>
    <w:p w14:paraId="3B50139E" w14:textId="1188580D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  <w:lang w:val="en-US"/>
        </w:rPr>
        <w:t>E</w:t>
      </w:r>
      <w:r w:rsidRPr="00A81842">
        <w:rPr>
          <w:rFonts w:ascii="Calibri" w:hAnsi="Calibri" w:cs="Calibri"/>
          <w:sz w:val="24"/>
          <w:szCs w:val="24"/>
        </w:rPr>
        <w:t>-</w:t>
      </w:r>
      <w:r w:rsidRPr="00A81842">
        <w:rPr>
          <w:rFonts w:ascii="Calibri" w:hAnsi="Calibri" w:cs="Calibri"/>
          <w:sz w:val="24"/>
          <w:szCs w:val="24"/>
          <w:lang w:val="en-US"/>
        </w:rPr>
        <w:t>mail</w:t>
      </w:r>
      <w:r w:rsidRPr="00A81842">
        <w:rPr>
          <w:rFonts w:ascii="Calibri" w:hAnsi="Calibri" w:cs="Calibri"/>
          <w:sz w:val="24"/>
          <w:szCs w:val="24"/>
        </w:rPr>
        <w:t xml:space="preserve">: </w:t>
      </w:r>
      <w:r w:rsidR="004F2EE2" w:rsidRPr="00A81842">
        <w:rPr>
          <w:rFonts w:ascii="Calibri" w:hAnsi="Calibri" w:cs="Calibri"/>
          <w:sz w:val="24"/>
          <w:szCs w:val="24"/>
          <w:lang w:val="en-US"/>
        </w:rPr>
        <w:t>dltspetson</w:t>
      </w:r>
      <w:r w:rsidR="004F2EE2" w:rsidRPr="00A81842">
        <w:rPr>
          <w:rFonts w:ascii="Calibri" w:hAnsi="Calibri" w:cs="Calibri"/>
          <w:sz w:val="24"/>
          <w:szCs w:val="24"/>
        </w:rPr>
        <w:t>@</w:t>
      </w:r>
      <w:r w:rsidR="004F2EE2" w:rsidRPr="00A81842">
        <w:rPr>
          <w:rFonts w:ascii="Calibri" w:hAnsi="Calibri" w:cs="Calibri"/>
          <w:sz w:val="24"/>
          <w:szCs w:val="24"/>
          <w:lang w:val="en-US"/>
        </w:rPr>
        <w:t>gmail</w:t>
      </w:r>
      <w:r w:rsidR="004F2EE2" w:rsidRPr="00A81842">
        <w:rPr>
          <w:rFonts w:ascii="Calibri" w:hAnsi="Calibri" w:cs="Calibri"/>
          <w:sz w:val="24"/>
          <w:szCs w:val="24"/>
        </w:rPr>
        <w:t>.</w:t>
      </w:r>
      <w:r w:rsidR="004F2EE2" w:rsidRPr="00A81842">
        <w:rPr>
          <w:rFonts w:ascii="Calibri" w:hAnsi="Calibri" w:cs="Calibri"/>
          <w:sz w:val="24"/>
          <w:szCs w:val="24"/>
          <w:lang w:val="en-US"/>
        </w:rPr>
        <w:t>com</w:t>
      </w:r>
      <w:r w:rsidR="004F2EE2" w:rsidRPr="00A81842">
        <w:rPr>
          <w:rFonts w:ascii="Calibri" w:hAnsi="Calibri" w:cs="Calibri"/>
          <w:sz w:val="24"/>
          <w:szCs w:val="24"/>
        </w:rPr>
        <w:tab/>
      </w:r>
      <w:r w:rsidR="004F2EE2" w:rsidRPr="00A81842">
        <w:rPr>
          <w:rFonts w:ascii="Calibri" w:hAnsi="Calibri" w:cs="Calibri"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>ΠΡΟΣ (με ηλ. ταχυδρομείο):</w:t>
      </w:r>
    </w:p>
    <w:p w14:paraId="0A0D6B8B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Μέλη του Διοικητικού Συμβουλίου</w:t>
      </w:r>
    </w:p>
    <w:p w14:paraId="3FE3707D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του ΔΛΤ Σπετσών</w:t>
      </w:r>
    </w:p>
    <w:p w14:paraId="135F3FB5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(τακτικά και αναπληρωματικά)</w:t>
      </w:r>
    </w:p>
    <w:p w14:paraId="481BC37E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C279036" w14:textId="77777777" w:rsidR="0021698F" w:rsidRPr="00A81842" w:rsidRDefault="0021698F" w:rsidP="007C5EA4">
      <w:pPr>
        <w:spacing w:after="0" w:line="240" w:lineRule="auto"/>
        <w:ind w:left="851" w:hanging="851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8C1F3E">
        <w:rPr>
          <w:rFonts w:ascii="Calibri" w:hAnsi="Calibri" w:cs="Calibri"/>
          <w:b/>
          <w:bCs/>
          <w:sz w:val="24"/>
          <w:szCs w:val="24"/>
        </w:rPr>
        <w:t>ΘΕΜΑ:</w:t>
      </w:r>
      <w:r w:rsidRPr="008C1F3E">
        <w:rPr>
          <w:rFonts w:ascii="Calibri" w:hAnsi="Calibri" w:cs="Calibri"/>
          <w:b/>
          <w:bCs/>
          <w:sz w:val="24"/>
          <w:szCs w:val="24"/>
        </w:rPr>
        <w:tab/>
        <w:t>Πρόσκληση σε τακτική συνεδρίαση του Διοικητικού Συμβουλίου του Δημοτικού Λιμενικού Ταμείου Σπετσών.</w:t>
      </w:r>
    </w:p>
    <w:p w14:paraId="44D466D8" w14:textId="77777777" w:rsidR="0021698F" w:rsidRPr="00A81842" w:rsidRDefault="0021698F" w:rsidP="007C5EA4">
      <w:pPr>
        <w:spacing w:after="0" w:line="240" w:lineRule="auto"/>
        <w:ind w:left="851" w:hanging="851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625504" w14:textId="43728B59" w:rsidR="00B652C6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4213A8">
        <w:rPr>
          <w:rFonts w:ascii="Calibri" w:hAnsi="Calibri" w:cs="Calibri"/>
          <w:sz w:val="24"/>
          <w:szCs w:val="24"/>
        </w:rPr>
        <w:t xml:space="preserve">Σας καλώ σε </w:t>
      </w:r>
      <w:r w:rsidRPr="004213A8">
        <w:rPr>
          <w:rFonts w:ascii="Calibri" w:hAnsi="Calibri" w:cs="Calibri"/>
          <w:b/>
          <w:bCs/>
          <w:sz w:val="24"/>
          <w:szCs w:val="24"/>
        </w:rPr>
        <w:t>τακτική συνεδρίαση του Διοικητικού Συμβουλίου του ΔΛΤ Σπετσών</w:t>
      </w:r>
      <w:r w:rsidRPr="004213A8">
        <w:rPr>
          <w:rFonts w:ascii="Calibri" w:hAnsi="Calibri" w:cs="Calibri"/>
          <w:sz w:val="24"/>
          <w:szCs w:val="24"/>
        </w:rPr>
        <w:t>, η οποία θα διεξαχθεί τη</w:t>
      </w:r>
      <w:r w:rsidR="00C71B28">
        <w:rPr>
          <w:rFonts w:ascii="Calibri" w:hAnsi="Calibri" w:cs="Calibri"/>
          <w:sz w:val="24"/>
          <w:szCs w:val="24"/>
        </w:rPr>
        <w:t>ν</w:t>
      </w:r>
      <w:r w:rsidRPr="004213A8">
        <w:rPr>
          <w:rFonts w:ascii="Calibri" w:hAnsi="Calibri" w:cs="Calibri"/>
          <w:sz w:val="24"/>
          <w:szCs w:val="24"/>
        </w:rPr>
        <w:t xml:space="preserve"> </w:t>
      </w:r>
      <w:r w:rsidR="00C71B28">
        <w:rPr>
          <w:rFonts w:ascii="Calibri" w:hAnsi="Calibri" w:cs="Calibri"/>
          <w:b/>
          <w:bCs/>
          <w:sz w:val="24"/>
          <w:szCs w:val="24"/>
        </w:rPr>
        <w:t>30ή</w:t>
      </w:r>
      <w:r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17469" w:rsidRPr="004213A8">
        <w:rPr>
          <w:rFonts w:ascii="Calibri" w:hAnsi="Calibri" w:cs="Calibri"/>
          <w:b/>
          <w:bCs/>
          <w:sz w:val="24"/>
          <w:szCs w:val="24"/>
        </w:rPr>
        <w:t>Οκτωβρίου</w:t>
      </w:r>
      <w:r w:rsidR="00B82DEC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>202</w:t>
      </w:r>
      <w:r w:rsidR="00623B10" w:rsidRPr="004213A8">
        <w:rPr>
          <w:rFonts w:ascii="Calibri" w:hAnsi="Calibri" w:cs="Calibri"/>
          <w:b/>
          <w:bCs/>
          <w:sz w:val="24"/>
          <w:szCs w:val="24"/>
        </w:rPr>
        <w:t>6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, ημέρα </w:t>
      </w:r>
      <w:r w:rsidR="00B17469" w:rsidRPr="004213A8">
        <w:rPr>
          <w:rFonts w:ascii="Calibri" w:hAnsi="Calibri" w:cs="Calibri"/>
          <w:b/>
          <w:bCs/>
          <w:sz w:val="24"/>
          <w:szCs w:val="24"/>
        </w:rPr>
        <w:t>Παρασκευή</w:t>
      </w:r>
      <w:r w:rsidR="00C27451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και ώρα </w:t>
      </w:r>
      <w:r w:rsidR="004213A8" w:rsidRPr="004213A8">
        <w:rPr>
          <w:rFonts w:ascii="Calibri" w:hAnsi="Calibri" w:cs="Calibri"/>
          <w:b/>
          <w:bCs/>
          <w:sz w:val="24"/>
          <w:szCs w:val="24"/>
        </w:rPr>
        <w:t>18:00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7430D5" w:rsidRPr="004213A8">
        <w:rPr>
          <w:rFonts w:ascii="Calibri" w:hAnsi="Calibri" w:cs="Calibri"/>
          <w:b/>
          <w:bCs/>
          <w:sz w:val="24"/>
          <w:szCs w:val="24"/>
        </w:rPr>
        <w:t>με μικτό τρόπο (δια ζώσης στην αίθουσα του ΔΛΤ Σπετσών και με τηλεδιάσκεψη)</w:t>
      </w:r>
      <w:r w:rsidRPr="004213A8">
        <w:rPr>
          <w:rFonts w:ascii="Calibri" w:hAnsi="Calibri" w:cs="Calibri"/>
          <w:sz w:val="24"/>
          <w:szCs w:val="24"/>
        </w:rPr>
        <w:t xml:space="preserve">, σύμφωνα με </w:t>
      </w:r>
      <w:r w:rsidR="002F06DB" w:rsidRPr="004213A8">
        <w:rPr>
          <w:rFonts w:ascii="Calibri" w:hAnsi="Calibri" w:cs="Calibri"/>
          <w:b/>
          <w:bCs/>
          <w:sz w:val="24"/>
          <w:szCs w:val="24"/>
        </w:rPr>
        <w:t xml:space="preserve">i) </w:t>
      </w:r>
      <w:r w:rsidR="002F06DB" w:rsidRPr="004213A8">
        <w:rPr>
          <w:rFonts w:ascii="Calibri" w:hAnsi="Calibri" w:cs="Calibri"/>
          <w:sz w:val="24"/>
          <w:szCs w:val="24"/>
        </w:rPr>
        <w:t>τις διατάξεις των άρθρων 120 έως 134 και 193 έως 194 του Ν. 5314/20</w:t>
      </w:r>
      <w:r w:rsidR="001A1934" w:rsidRPr="004213A8">
        <w:rPr>
          <w:rFonts w:ascii="Calibri" w:hAnsi="Calibri" w:cs="Calibri"/>
          <w:sz w:val="24"/>
          <w:szCs w:val="24"/>
        </w:rPr>
        <w:t>2</w:t>
      </w:r>
      <w:r w:rsidR="002F06DB" w:rsidRPr="004213A8">
        <w:rPr>
          <w:rFonts w:ascii="Calibri" w:hAnsi="Calibri" w:cs="Calibri"/>
          <w:sz w:val="24"/>
          <w:szCs w:val="24"/>
        </w:rPr>
        <w:t>6 (Α’ 103)</w:t>
      </w:r>
      <w:r w:rsidR="00EE0935" w:rsidRPr="004213A8">
        <w:rPr>
          <w:rFonts w:ascii="Calibri" w:hAnsi="Calibri" w:cs="Calibri"/>
          <w:sz w:val="24"/>
          <w:szCs w:val="24"/>
        </w:rPr>
        <w:t>, όπως ισχύει</w:t>
      </w:r>
      <w:r w:rsidR="002F06DB" w:rsidRPr="004213A8">
        <w:rPr>
          <w:rFonts w:ascii="Calibri" w:hAnsi="Calibri" w:cs="Calibri"/>
          <w:sz w:val="24"/>
          <w:szCs w:val="24"/>
        </w:rPr>
        <w:t>,</w:t>
      </w:r>
      <w:r w:rsidR="002F06DB" w:rsidRPr="004213A8">
        <w:rPr>
          <w:rFonts w:ascii="Calibri" w:hAnsi="Calibri" w:cs="Calibri"/>
          <w:b/>
          <w:bCs/>
          <w:sz w:val="24"/>
          <w:szCs w:val="24"/>
        </w:rPr>
        <w:t xml:space="preserve"> ii) </w:t>
      </w:r>
      <w:r w:rsidR="003D42EA" w:rsidRPr="004213A8">
        <w:rPr>
          <w:rFonts w:ascii="Calibri" w:hAnsi="Calibri" w:cs="Calibri"/>
          <w:sz w:val="24"/>
          <w:szCs w:val="24"/>
        </w:rPr>
        <w:t>τις διατάξεις της υπ’ αριθμ. 2804/20.1.2025 Απόφασης του Υφυπουργού Εσωτερικών (Β’ 109),</w:t>
      </w:r>
      <w:r w:rsidR="002F06DB" w:rsidRPr="004213A8">
        <w:rPr>
          <w:rFonts w:ascii="Calibri" w:hAnsi="Calibri" w:cs="Calibri"/>
          <w:sz w:val="24"/>
          <w:szCs w:val="24"/>
        </w:rPr>
        <w:t xml:space="preserve"> </w:t>
      </w:r>
      <w:r w:rsidR="002F06DB" w:rsidRPr="004213A8">
        <w:rPr>
          <w:rFonts w:ascii="Calibri" w:hAnsi="Calibri" w:cs="Calibri"/>
          <w:b/>
          <w:bCs/>
          <w:sz w:val="24"/>
          <w:szCs w:val="24"/>
        </w:rPr>
        <w:t>iii)</w:t>
      </w:r>
      <w:r w:rsidR="003D42EA" w:rsidRPr="004213A8">
        <w:rPr>
          <w:rFonts w:ascii="Calibri" w:hAnsi="Calibri" w:cs="Calibri"/>
          <w:sz w:val="24"/>
          <w:szCs w:val="24"/>
        </w:rPr>
        <w:t xml:space="preserve"> την υπ’ αριθμ. 21/50602/14.9.2026 εγκύκλιο του ΥΠΕΣ (ΑΔΑ: ΡΞΕΕ46ΜΤΛ6-9ΡΔ) </w:t>
      </w:r>
      <w:r w:rsidR="00E14449" w:rsidRPr="004213A8">
        <w:rPr>
          <w:rFonts w:ascii="Calibri" w:hAnsi="Calibri" w:cs="Calibri"/>
          <w:sz w:val="24"/>
          <w:szCs w:val="24"/>
        </w:rPr>
        <w:t>και</w:t>
      </w:r>
      <w:r w:rsidR="00E14449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81842" w:rsidRPr="004213A8">
        <w:rPr>
          <w:rFonts w:ascii="Calibri" w:hAnsi="Calibri" w:cs="Calibri"/>
          <w:b/>
          <w:bCs/>
          <w:sz w:val="24"/>
          <w:szCs w:val="24"/>
          <w:lang w:val="en-US"/>
        </w:rPr>
        <w:t>iv</w:t>
      </w:r>
      <w:r w:rsidR="00A81842" w:rsidRPr="004213A8">
        <w:rPr>
          <w:rFonts w:ascii="Calibri" w:hAnsi="Calibri" w:cs="Calibri"/>
          <w:b/>
          <w:bCs/>
          <w:sz w:val="24"/>
          <w:szCs w:val="24"/>
        </w:rPr>
        <w:t xml:space="preserve">) </w:t>
      </w:r>
      <w:r w:rsidR="00E14449" w:rsidRPr="004213A8">
        <w:rPr>
          <w:rFonts w:ascii="Calibri" w:hAnsi="Calibri" w:cs="Calibri"/>
          <w:sz w:val="24"/>
          <w:szCs w:val="24"/>
        </w:rPr>
        <w:t>την υπ’ αριθμ. 19/45724/17.8.2026 εγκύκλιο του ΥΠΕΣ (ΑΔΑ: Ρ4ΙΔ46ΜΤΛ6-ΧΥΓ)</w:t>
      </w:r>
      <w:r w:rsidR="006A7448" w:rsidRPr="004213A8">
        <w:rPr>
          <w:rFonts w:ascii="Calibri" w:hAnsi="Calibri" w:cs="Calibri"/>
          <w:sz w:val="24"/>
          <w:szCs w:val="24"/>
        </w:rPr>
        <w:t>,</w:t>
      </w:r>
      <w:r w:rsidRPr="004213A8">
        <w:rPr>
          <w:rFonts w:ascii="Calibri" w:hAnsi="Calibri" w:cs="Calibri"/>
          <w:sz w:val="24"/>
          <w:szCs w:val="24"/>
        </w:rPr>
        <w:t xml:space="preserve"> για συζήτηση και λήψη Απόφασης στ</w:t>
      </w:r>
      <w:r w:rsidR="0018665E" w:rsidRPr="004213A8">
        <w:rPr>
          <w:rFonts w:ascii="Calibri" w:hAnsi="Calibri" w:cs="Calibri"/>
          <w:sz w:val="24"/>
          <w:szCs w:val="24"/>
        </w:rPr>
        <w:t>α</w:t>
      </w:r>
      <w:r w:rsidRPr="004213A8">
        <w:rPr>
          <w:rFonts w:ascii="Calibri" w:hAnsi="Calibri" w:cs="Calibri"/>
          <w:sz w:val="24"/>
          <w:szCs w:val="24"/>
        </w:rPr>
        <w:t xml:space="preserve"> παρακάτω θέμα</w:t>
      </w:r>
      <w:r w:rsidR="0018665E" w:rsidRPr="004213A8">
        <w:rPr>
          <w:rFonts w:ascii="Calibri" w:hAnsi="Calibri" w:cs="Calibri"/>
          <w:sz w:val="24"/>
          <w:szCs w:val="24"/>
        </w:rPr>
        <w:t>τα</w:t>
      </w:r>
      <w:r w:rsidRPr="004213A8">
        <w:rPr>
          <w:rFonts w:ascii="Calibri" w:hAnsi="Calibri" w:cs="Calibri"/>
          <w:sz w:val="24"/>
          <w:szCs w:val="24"/>
        </w:rPr>
        <w:t xml:space="preserve"> της ημερήσιας διάταξης:</w:t>
      </w:r>
    </w:p>
    <w:p w14:paraId="1FA7634F" w14:textId="77777777" w:rsidR="009147F2" w:rsidRPr="00A81842" w:rsidRDefault="009147F2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14:paraId="252A09C7" w14:textId="55FBAD3F" w:rsidR="000F719F" w:rsidRPr="006376CA" w:rsidRDefault="00452B16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Ψήφιση</w:t>
      </w:r>
      <w:r w:rsidR="000F719F" w:rsidRPr="006376CA">
        <w:rPr>
          <w:rFonts w:ascii="Calibri" w:hAnsi="Calibri" w:cs="Calibri"/>
          <w:sz w:val="24"/>
          <w:szCs w:val="24"/>
        </w:rPr>
        <w:t xml:space="preserve"> 3</w:t>
      </w:r>
      <w:r w:rsidR="000F719F" w:rsidRPr="006376CA">
        <w:rPr>
          <w:rFonts w:ascii="Calibri" w:hAnsi="Calibri" w:cs="Calibri"/>
          <w:sz w:val="24"/>
          <w:szCs w:val="24"/>
          <w:vertAlign w:val="superscript"/>
        </w:rPr>
        <w:t>ης</w:t>
      </w:r>
      <w:r w:rsidR="000F719F" w:rsidRPr="006376CA">
        <w:rPr>
          <w:rFonts w:ascii="Calibri" w:hAnsi="Calibri" w:cs="Calibri"/>
          <w:sz w:val="24"/>
          <w:szCs w:val="24"/>
        </w:rPr>
        <w:t xml:space="preserve"> αναμόρφωσης Προϋπολογισμού ΔΛΤ Σπετσών έτους 2026.</w:t>
      </w:r>
    </w:p>
    <w:p w14:paraId="557BDF06" w14:textId="56F9AF52" w:rsidR="00C251C0" w:rsidRPr="006376CA" w:rsidRDefault="00842A58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 xml:space="preserve">Τροποποίηση της υπ’ αριθμ. </w:t>
      </w:r>
      <w:r w:rsidR="00693D4A" w:rsidRPr="006376CA">
        <w:rPr>
          <w:rFonts w:ascii="Calibri" w:hAnsi="Calibri" w:cs="Calibri"/>
          <w:sz w:val="24"/>
          <w:szCs w:val="24"/>
        </w:rPr>
        <w:t>92</w:t>
      </w:r>
      <w:r w:rsidR="00C251C0" w:rsidRPr="006376CA">
        <w:rPr>
          <w:rFonts w:ascii="Calibri" w:hAnsi="Calibri" w:cs="Calibri"/>
          <w:sz w:val="24"/>
          <w:szCs w:val="24"/>
        </w:rPr>
        <w:t xml:space="preserve">/2021 Απόφασης </w:t>
      </w:r>
      <w:r w:rsidR="00D85DF4" w:rsidRPr="006376CA">
        <w:rPr>
          <w:rFonts w:ascii="Calibri" w:hAnsi="Calibri" w:cs="Calibri"/>
          <w:sz w:val="24"/>
          <w:szCs w:val="24"/>
        </w:rPr>
        <w:t xml:space="preserve">«Περί καθορισμού διαδικασιών φόρτωσης-εκφόρτωσης </w:t>
      </w:r>
      <w:r w:rsidR="00C1702B" w:rsidRPr="006376CA">
        <w:rPr>
          <w:rFonts w:ascii="Calibri" w:hAnsi="Calibri" w:cs="Calibri"/>
          <w:sz w:val="24"/>
          <w:szCs w:val="24"/>
        </w:rPr>
        <w:t xml:space="preserve">χύδην φορτίων από πλοία σε </w:t>
      </w:r>
      <w:r w:rsidR="009F7886" w:rsidRPr="006376CA">
        <w:rPr>
          <w:rFonts w:ascii="Calibri" w:hAnsi="Calibri" w:cs="Calibri"/>
          <w:sz w:val="24"/>
          <w:szCs w:val="24"/>
        </w:rPr>
        <w:t>λιμένες αρμοδιότητας του ΔΛΤ Σπετσών</w:t>
      </w:r>
      <w:r w:rsidR="00D85DF4" w:rsidRPr="006376CA">
        <w:rPr>
          <w:rFonts w:ascii="Calibri" w:hAnsi="Calibri" w:cs="Calibri"/>
          <w:sz w:val="24"/>
          <w:szCs w:val="24"/>
        </w:rPr>
        <w:t>»</w:t>
      </w:r>
      <w:r w:rsidR="00C251C0" w:rsidRPr="006376CA">
        <w:rPr>
          <w:rFonts w:ascii="Calibri" w:hAnsi="Calibri" w:cs="Calibri"/>
          <w:sz w:val="24"/>
          <w:szCs w:val="24"/>
        </w:rPr>
        <w:t>.</w:t>
      </w:r>
    </w:p>
    <w:p w14:paraId="39707D2D" w14:textId="26CE5ABD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Τροποποίηση της υπ’ αριθμ. 16/2026 Απόφασης «Συγκρότηση και ορισμός μελών Επιτροπής Παρακολούθησης-Παραλαβής Συμβάσεων Προμηθειών έτους 2026».</w:t>
      </w:r>
    </w:p>
    <w:p w14:paraId="2B7EF4D3" w14:textId="77777777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Τροποποίηση της υπ’ αριθμ. 17/2026 Απόφασης «Συγκρότηση και ορισμός μελών Επιτροπής Παρακολούθησης-Παραλαβής Συμβάσεων Παροχής Υπηρεσιών έτους 2026».</w:t>
      </w:r>
    </w:p>
    <w:p w14:paraId="0B3AADFB" w14:textId="1DE7927F" w:rsidR="00220994" w:rsidRPr="006376CA" w:rsidRDefault="00220994" w:rsidP="00220994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παραχώρησης ιδιαίτερου δικαιώματος απλής χρήσης χώρου ΧΖΛ σε ΚΥΕ (Μιρέλα Φώτη).</w:t>
      </w:r>
    </w:p>
    <w:p w14:paraId="40831573" w14:textId="77777777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παραχώρησης ιδιαίτερου δικαιώματος απλής χρήσης χώρου ΧΖΛ ως αφετηρίας για ζωήλατα οχήματα (Ιωάννης Γερακίτης).</w:t>
      </w:r>
    </w:p>
    <w:p w14:paraId="7FDAAB99" w14:textId="6DDDBD82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επιστροφής αχρεωστήτως καταβληθέντος ποσού (Ν. Έλληνας &amp; ΣΙΑ Ο.Ε.)</w:t>
      </w:r>
      <w:r w:rsidR="005C48EB" w:rsidRPr="006376CA">
        <w:rPr>
          <w:rFonts w:ascii="Calibri" w:hAnsi="Calibri" w:cs="Calibri"/>
          <w:sz w:val="24"/>
          <w:szCs w:val="24"/>
        </w:rPr>
        <w:t>.</w:t>
      </w:r>
    </w:p>
    <w:p w14:paraId="26C04092" w14:textId="77777777" w:rsidR="007C5EA4" w:rsidRPr="00A81842" w:rsidRDefault="007C5EA4" w:rsidP="007C5EA4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p w14:paraId="3CC437F1" w14:textId="77777777" w:rsidR="0021698F" w:rsidRPr="00A81842" w:rsidRDefault="0021698F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Η Πρόεδρος του ΔΣ</w:t>
      </w:r>
    </w:p>
    <w:p w14:paraId="53B29022" w14:textId="77777777" w:rsidR="002137E0" w:rsidRPr="00A81842" w:rsidRDefault="0021698F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του Δημοτικού Λιμενικού Ταμείου Σπετσών</w:t>
      </w:r>
    </w:p>
    <w:p w14:paraId="190D60B0" w14:textId="77777777" w:rsidR="002137E0" w:rsidRPr="00A81842" w:rsidRDefault="002137E0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F72477" w14:textId="77777777" w:rsidR="00E672B5" w:rsidRPr="00A81842" w:rsidRDefault="00E672B5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E8DF723" w14:textId="39CEF5A5" w:rsidR="0093040E" w:rsidRPr="00A81842" w:rsidRDefault="004927C8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Παναγιωτάκη Μαρία</w:t>
      </w:r>
    </w:p>
    <w:sectPr w:rsidR="0093040E" w:rsidRPr="00A81842" w:rsidSect="001454AD">
      <w:pgSz w:w="11906" w:h="16838"/>
      <w:pgMar w:top="1440" w:right="1800" w:bottom="141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A36ED"/>
    <w:multiLevelType w:val="hybridMultilevel"/>
    <w:tmpl w:val="E3B40442"/>
    <w:lvl w:ilvl="0" w:tplc="9EF6E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C6EBB"/>
    <w:multiLevelType w:val="hybridMultilevel"/>
    <w:tmpl w:val="F0FC7F6E"/>
    <w:lvl w:ilvl="0" w:tplc="004E26A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403270">
    <w:abstractNumId w:val="0"/>
  </w:num>
  <w:num w:numId="2" w16cid:durableId="1274048914">
    <w:abstractNumId w:val="1"/>
  </w:num>
  <w:num w:numId="3" w16cid:durableId="599727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47"/>
    <w:rsid w:val="00002EA9"/>
    <w:rsid w:val="00004744"/>
    <w:rsid w:val="000204B5"/>
    <w:rsid w:val="000245EC"/>
    <w:rsid w:val="000268D1"/>
    <w:rsid w:val="00037F66"/>
    <w:rsid w:val="00057940"/>
    <w:rsid w:val="00063BF4"/>
    <w:rsid w:val="00063FA7"/>
    <w:rsid w:val="0007436A"/>
    <w:rsid w:val="000920D9"/>
    <w:rsid w:val="00094DAC"/>
    <w:rsid w:val="000A78F7"/>
    <w:rsid w:val="000B006E"/>
    <w:rsid w:val="000B09FF"/>
    <w:rsid w:val="000B5FB3"/>
    <w:rsid w:val="000C5B67"/>
    <w:rsid w:val="000D0B06"/>
    <w:rsid w:val="000E0472"/>
    <w:rsid w:val="000E1D69"/>
    <w:rsid w:val="000E3FA2"/>
    <w:rsid w:val="000F719F"/>
    <w:rsid w:val="00104642"/>
    <w:rsid w:val="001048D6"/>
    <w:rsid w:val="00112D01"/>
    <w:rsid w:val="00115571"/>
    <w:rsid w:val="00117D59"/>
    <w:rsid w:val="001205E4"/>
    <w:rsid w:val="001243EF"/>
    <w:rsid w:val="00125DFA"/>
    <w:rsid w:val="00132CF9"/>
    <w:rsid w:val="001401E1"/>
    <w:rsid w:val="001454AD"/>
    <w:rsid w:val="0014658E"/>
    <w:rsid w:val="00157565"/>
    <w:rsid w:val="00164E68"/>
    <w:rsid w:val="00165647"/>
    <w:rsid w:val="0017246A"/>
    <w:rsid w:val="00173D6B"/>
    <w:rsid w:val="00175153"/>
    <w:rsid w:val="0018665E"/>
    <w:rsid w:val="00187468"/>
    <w:rsid w:val="0019430C"/>
    <w:rsid w:val="00196483"/>
    <w:rsid w:val="001A1934"/>
    <w:rsid w:val="001A2216"/>
    <w:rsid w:val="001A3F57"/>
    <w:rsid w:val="001B1EF1"/>
    <w:rsid w:val="001B2C61"/>
    <w:rsid w:val="001B3F0A"/>
    <w:rsid w:val="001B651D"/>
    <w:rsid w:val="001C2B68"/>
    <w:rsid w:val="001D17A8"/>
    <w:rsid w:val="001E62FA"/>
    <w:rsid w:val="001F033D"/>
    <w:rsid w:val="001F0C25"/>
    <w:rsid w:val="00201147"/>
    <w:rsid w:val="00201667"/>
    <w:rsid w:val="0020188F"/>
    <w:rsid w:val="002137E0"/>
    <w:rsid w:val="002147B5"/>
    <w:rsid w:val="0021698F"/>
    <w:rsid w:val="002200EE"/>
    <w:rsid w:val="0022042F"/>
    <w:rsid w:val="00220994"/>
    <w:rsid w:val="00220A04"/>
    <w:rsid w:val="002239A6"/>
    <w:rsid w:val="002342E0"/>
    <w:rsid w:val="0023591B"/>
    <w:rsid w:val="0024494B"/>
    <w:rsid w:val="00244A50"/>
    <w:rsid w:val="00257AE7"/>
    <w:rsid w:val="00261D91"/>
    <w:rsid w:val="002631EA"/>
    <w:rsid w:val="00271D5B"/>
    <w:rsid w:val="00275083"/>
    <w:rsid w:val="00284306"/>
    <w:rsid w:val="002A3EFD"/>
    <w:rsid w:val="002C473E"/>
    <w:rsid w:val="002C6C42"/>
    <w:rsid w:val="002D17BF"/>
    <w:rsid w:val="002F06DB"/>
    <w:rsid w:val="002F12FD"/>
    <w:rsid w:val="002F40FD"/>
    <w:rsid w:val="002F5392"/>
    <w:rsid w:val="00304B6B"/>
    <w:rsid w:val="00305F98"/>
    <w:rsid w:val="00306C3B"/>
    <w:rsid w:val="00316C33"/>
    <w:rsid w:val="00317250"/>
    <w:rsid w:val="00320C17"/>
    <w:rsid w:val="00321621"/>
    <w:rsid w:val="00323578"/>
    <w:rsid w:val="00326775"/>
    <w:rsid w:val="00331D5F"/>
    <w:rsid w:val="00337C55"/>
    <w:rsid w:val="00341EB4"/>
    <w:rsid w:val="00342C61"/>
    <w:rsid w:val="00342ED7"/>
    <w:rsid w:val="003479DC"/>
    <w:rsid w:val="00354F37"/>
    <w:rsid w:val="003665D8"/>
    <w:rsid w:val="003833AC"/>
    <w:rsid w:val="00384AB5"/>
    <w:rsid w:val="00392411"/>
    <w:rsid w:val="003953C8"/>
    <w:rsid w:val="00395433"/>
    <w:rsid w:val="00396D03"/>
    <w:rsid w:val="003A185D"/>
    <w:rsid w:val="003B1651"/>
    <w:rsid w:val="003B223E"/>
    <w:rsid w:val="003D0B52"/>
    <w:rsid w:val="003D42EA"/>
    <w:rsid w:val="003D4FE4"/>
    <w:rsid w:val="003D5CEB"/>
    <w:rsid w:val="003E46F6"/>
    <w:rsid w:val="003E70A4"/>
    <w:rsid w:val="003F0F55"/>
    <w:rsid w:val="003F42A8"/>
    <w:rsid w:val="00400BC6"/>
    <w:rsid w:val="00404AAC"/>
    <w:rsid w:val="004126C2"/>
    <w:rsid w:val="00414582"/>
    <w:rsid w:val="00416088"/>
    <w:rsid w:val="00416B0B"/>
    <w:rsid w:val="00417B2E"/>
    <w:rsid w:val="004213A8"/>
    <w:rsid w:val="00421A8C"/>
    <w:rsid w:val="00426956"/>
    <w:rsid w:val="00426BC2"/>
    <w:rsid w:val="004277A9"/>
    <w:rsid w:val="004317F2"/>
    <w:rsid w:val="00433814"/>
    <w:rsid w:val="0044166B"/>
    <w:rsid w:val="00444B24"/>
    <w:rsid w:val="00444DCA"/>
    <w:rsid w:val="0045071C"/>
    <w:rsid w:val="00452B16"/>
    <w:rsid w:val="00455A24"/>
    <w:rsid w:val="00464599"/>
    <w:rsid w:val="004659DE"/>
    <w:rsid w:val="004744D1"/>
    <w:rsid w:val="00480E95"/>
    <w:rsid w:val="00482432"/>
    <w:rsid w:val="00484585"/>
    <w:rsid w:val="0048528E"/>
    <w:rsid w:val="00491620"/>
    <w:rsid w:val="004927C8"/>
    <w:rsid w:val="0049486C"/>
    <w:rsid w:val="004A039A"/>
    <w:rsid w:val="004B1BD2"/>
    <w:rsid w:val="004C6437"/>
    <w:rsid w:val="004D2796"/>
    <w:rsid w:val="004E1158"/>
    <w:rsid w:val="004F0EB5"/>
    <w:rsid w:val="004F2EE2"/>
    <w:rsid w:val="004F6293"/>
    <w:rsid w:val="004F6C98"/>
    <w:rsid w:val="00500F93"/>
    <w:rsid w:val="00502FEA"/>
    <w:rsid w:val="005065A5"/>
    <w:rsid w:val="00510431"/>
    <w:rsid w:val="005117BD"/>
    <w:rsid w:val="0051444C"/>
    <w:rsid w:val="00515A3C"/>
    <w:rsid w:val="005241BB"/>
    <w:rsid w:val="00526BE1"/>
    <w:rsid w:val="00530F7D"/>
    <w:rsid w:val="00535D6F"/>
    <w:rsid w:val="0053663D"/>
    <w:rsid w:val="00537AD4"/>
    <w:rsid w:val="00540867"/>
    <w:rsid w:val="00544504"/>
    <w:rsid w:val="00550AD3"/>
    <w:rsid w:val="00555385"/>
    <w:rsid w:val="00556874"/>
    <w:rsid w:val="005812E6"/>
    <w:rsid w:val="00583747"/>
    <w:rsid w:val="00594E72"/>
    <w:rsid w:val="0059585C"/>
    <w:rsid w:val="005A568C"/>
    <w:rsid w:val="005B1182"/>
    <w:rsid w:val="005B4973"/>
    <w:rsid w:val="005C0120"/>
    <w:rsid w:val="005C13C8"/>
    <w:rsid w:val="005C48EB"/>
    <w:rsid w:val="005C5CC8"/>
    <w:rsid w:val="005D15FC"/>
    <w:rsid w:val="005D3ACA"/>
    <w:rsid w:val="005D5C4B"/>
    <w:rsid w:val="005E7677"/>
    <w:rsid w:val="005F1187"/>
    <w:rsid w:val="005F55D6"/>
    <w:rsid w:val="005F62FB"/>
    <w:rsid w:val="00600812"/>
    <w:rsid w:val="0060419A"/>
    <w:rsid w:val="00610A05"/>
    <w:rsid w:val="00616932"/>
    <w:rsid w:val="0062380F"/>
    <w:rsid w:val="00623B10"/>
    <w:rsid w:val="00624CB3"/>
    <w:rsid w:val="00634859"/>
    <w:rsid w:val="006376CA"/>
    <w:rsid w:val="0064333F"/>
    <w:rsid w:val="006471F3"/>
    <w:rsid w:val="0065194E"/>
    <w:rsid w:val="00656814"/>
    <w:rsid w:val="00662E51"/>
    <w:rsid w:val="00666F9E"/>
    <w:rsid w:val="0067134C"/>
    <w:rsid w:val="00687C3E"/>
    <w:rsid w:val="00693D4A"/>
    <w:rsid w:val="006A1B26"/>
    <w:rsid w:val="006A50BA"/>
    <w:rsid w:val="006A7448"/>
    <w:rsid w:val="006B578D"/>
    <w:rsid w:val="006D63DA"/>
    <w:rsid w:val="006E52F5"/>
    <w:rsid w:val="006E7E31"/>
    <w:rsid w:val="006F1AEB"/>
    <w:rsid w:val="006F1F63"/>
    <w:rsid w:val="006F2812"/>
    <w:rsid w:val="006F319C"/>
    <w:rsid w:val="006F7D63"/>
    <w:rsid w:val="00705C0D"/>
    <w:rsid w:val="00706D9D"/>
    <w:rsid w:val="00714238"/>
    <w:rsid w:val="00721136"/>
    <w:rsid w:val="0072294E"/>
    <w:rsid w:val="007234F8"/>
    <w:rsid w:val="00727FAD"/>
    <w:rsid w:val="007313FF"/>
    <w:rsid w:val="00735C3C"/>
    <w:rsid w:val="0073671E"/>
    <w:rsid w:val="007404E4"/>
    <w:rsid w:val="00741201"/>
    <w:rsid w:val="00742495"/>
    <w:rsid w:val="007430D5"/>
    <w:rsid w:val="007536C9"/>
    <w:rsid w:val="00754473"/>
    <w:rsid w:val="00757E8B"/>
    <w:rsid w:val="00777475"/>
    <w:rsid w:val="00787F9C"/>
    <w:rsid w:val="0079229E"/>
    <w:rsid w:val="00794230"/>
    <w:rsid w:val="00796D07"/>
    <w:rsid w:val="007A7ACA"/>
    <w:rsid w:val="007B4433"/>
    <w:rsid w:val="007C0668"/>
    <w:rsid w:val="007C1672"/>
    <w:rsid w:val="007C42A5"/>
    <w:rsid w:val="007C5EA4"/>
    <w:rsid w:val="007C6E25"/>
    <w:rsid w:val="007C7A6D"/>
    <w:rsid w:val="007D3FC5"/>
    <w:rsid w:val="007E0BF7"/>
    <w:rsid w:val="007E1212"/>
    <w:rsid w:val="007E665A"/>
    <w:rsid w:val="007E7DC4"/>
    <w:rsid w:val="007F287E"/>
    <w:rsid w:val="007F4D2E"/>
    <w:rsid w:val="008074D2"/>
    <w:rsid w:val="00810A07"/>
    <w:rsid w:val="00811809"/>
    <w:rsid w:val="00824F7B"/>
    <w:rsid w:val="008423DC"/>
    <w:rsid w:val="00842A58"/>
    <w:rsid w:val="00846046"/>
    <w:rsid w:val="00850936"/>
    <w:rsid w:val="0085200A"/>
    <w:rsid w:val="008564E1"/>
    <w:rsid w:val="008657D4"/>
    <w:rsid w:val="00867165"/>
    <w:rsid w:val="00867817"/>
    <w:rsid w:val="00867A43"/>
    <w:rsid w:val="008711C3"/>
    <w:rsid w:val="00871D97"/>
    <w:rsid w:val="00882465"/>
    <w:rsid w:val="0088464A"/>
    <w:rsid w:val="0089160C"/>
    <w:rsid w:val="008A5075"/>
    <w:rsid w:val="008A6DF8"/>
    <w:rsid w:val="008B03FD"/>
    <w:rsid w:val="008B3CD5"/>
    <w:rsid w:val="008B5468"/>
    <w:rsid w:val="008B5A74"/>
    <w:rsid w:val="008C1F3E"/>
    <w:rsid w:val="008C6E59"/>
    <w:rsid w:val="008D275F"/>
    <w:rsid w:val="008D2C6A"/>
    <w:rsid w:val="008D7452"/>
    <w:rsid w:val="00900D9D"/>
    <w:rsid w:val="0090498A"/>
    <w:rsid w:val="00904E16"/>
    <w:rsid w:val="009147F2"/>
    <w:rsid w:val="0093040E"/>
    <w:rsid w:val="00930B46"/>
    <w:rsid w:val="00931E16"/>
    <w:rsid w:val="0093378B"/>
    <w:rsid w:val="00937764"/>
    <w:rsid w:val="0095265D"/>
    <w:rsid w:val="00960160"/>
    <w:rsid w:val="009664AA"/>
    <w:rsid w:val="00971319"/>
    <w:rsid w:val="009721B7"/>
    <w:rsid w:val="00991B5C"/>
    <w:rsid w:val="00997126"/>
    <w:rsid w:val="009A133F"/>
    <w:rsid w:val="009B12C8"/>
    <w:rsid w:val="009C40FB"/>
    <w:rsid w:val="009D6D96"/>
    <w:rsid w:val="009E7E4A"/>
    <w:rsid w:val="009F0516"/>
    <w:rsid w:val="009F0F0E"/>
    <w:rsid w:val="009F1DF5"/>
    <w:rsid w:val="009F407D"/>
    <w:rsid w:val="009F4098"/>
    <w:rsid w:val="009F75E1"/>
    <w:rsid w:val="009F7886"/>
    <w:rsid w:val="009F7DE7"/>
    <w:rsid w:val="00A0395C"/>
    <w:rsid w:val="00A10AC0"/>
    <w:rsid w:val="00A1174E"/>
    <w:rsid w:val="00A16C17"/>
    <w:rsid w:val="00A33E0D"/>
    <w:rsid w:val="00A36046"/>
    <w:rsid w:val="00A37C8D"/>
    <w:rsid w:val="00A4262E"/>
    <w:rsid w:val="00A43715"/>
    <w:rsid w:val="00A451F7"/>
    <w:rsid w:val="00A51EE5"/>
    <w:rsid w:val="00A5265D"/>
    <w:rsid w:val="00A55869"/>
    <w:rsid w:val="00A72D42"/>
    <w:rsid w:val="00A81216"/>
    <w:rsid w:val="00A81650"/>
    <w:rsid w:val="00A81842"/>
    <w:rsid w:val="00A838EB"/>
    <w:rsid w:val="00A9285C"/>
    <w:rsid w:val="00AA00A2"/>
    <w:rsid w:val="00AA5485"/>
    <w:rsid w:val="00AA5C8D"/>
    <w:rsid w:val="00AA7E3A"/>
    <w:rsid w:val="00AB0AEF"/>
    <w:rsid w:val="00AB1FD2"/>
    <w:rsid w:val="00AB4210"/>
    <w:rsid w:val="00AB7087"/>
    <w:rsid w:val="00AC640B"/>
    <w:rsid w:val="00AC6581"/>
    <w:rsid w:val="00AD0C98"/>
    <w:rsid w:val="00AD1966"/>
    <w:rsid w:val="00AD5391"/>
    <w:rsid w:val="00AE087A"/>
    <w:rsid w:val="00AF029E"/>
    <w:rsid w:val="00AF13BA"/>
    <w:rsid w:val="00AF2610"/>
    <w:rsid w:val="00B00E4A"/>
    <w:rsid w:val="00B02127"/>
    <w:rsid w:val="00B021F3"/>
    <w:rsid w:val="00B038D8"/>
    <w:rsid w:val="00B062FB"/>
    <w:rsid w:val="00B117C9"/>
    <w:rsid w:val="00B153F1"/>
    <w:rsid w:val="00B17469"/>
    <w:rsid w:val="00B31E72"/>
    <w:rsid w:val="00B338C2"/>
    <w:rsid w:val="00B433A7"/>
    <w:rsid w:val="00B45059"/>
    <w:rsid w:val="00B51C58"/>
    <w:rsid w:val="00B570D1"/>
    <w:rsid w:val="00B6261E"/>
    <w:rsid w:val="00B652C6"/>
    <w:rsid w:val="00B761BD"/>
    <w:rsid w:val="00B77926"/>
    <w:rsid w:val="00B81D78"/>
    <w:rsid w:val="00B82BFD"/>
    <w:rsid w:val="00B82DEC"/>
    <w:rsid w:val="00B83011"/>
    <w:rsid w:val="00B905D5"/>
    <w:rsid w:val="00B91FD2"/>
    <w:rsid w:val="00B93F85"/>
    <w:rsid w:val="00BA4B1E"/>
    <w:rsid w:val="00BA507E"/>
    <w:rsid w:val="00BA7049"/>
    <w:rsid w:val="00BB1C5E"/>
    <w:rsid w:val="00BB23D7"/>
    <w:rsid w:val="00BB2CA4"/>
    <w:rsid w:val="00BC4524"/>
    <w:rsid w:val="00BD05AE"/>
    <w:rsid w:val="00BD1896"/>
    <w:rsid w:val="00BE0939"/>
    <w:rsid w:val="00BE454C"/>
    <w:rsid w:val="00BE6AFF"/>
    <w:rsid w:val="00BF0DE3"/>
    <w:rsid w:val="00C155B2"/>
    <w:rsid w:val="00C1702B"/>
    <w:rsid w:val="00C17F54"/>
    <w:rsid w:val="00C20BC0"/>
    <w:rsid w:val="00C2266D"/>
    <w:rsid w:val="00C251C0"/>
    <w:rsid w:val="00C27451"/>
    <w:rsid w:val="00C32433"/>
    <w:rsid w:val="00C40BFD"/>
    <w:rsid w:val="00C42D50"/>
    <w:rsid w:val="00C45B6C"/>
    <w:rsid w:val="00C46957"/>
    <w:rsid w:val="00C57E51"/>
    <w:rsid w:val="00C63099"/>
    <w:rsid w:val="00C653A3"/>
    <w:rsid w:val="00C65513"/>
    <w:rsid w:val="00C71B28"/>
    <w:rsid w:val="00C769F2"/>
    <w:rsid w:val="00C802DD"/>
    <w:rsid w:val="00C80C44"/>
    <w:rsid w:val="00C82DA8"/>
    <w:rsid w:val="00C959E7"/>
    <w:rsid w:val="00CA60A7"/>
    <w:rsid w:val="00CB068C"/>
    <w:rsid w:val="00CB0D16"/>
    <w:rsid w:val="00CB2892"/>
    <w:rsid w:val="00CB436E"/>
    <w:rsid w:val="00CB452B"/>
    <w:rsid w:val="00CB5DA7"/>
    <w:rsid w:val="00CB77DC"/>
    <w:rsid w:val="00CE00A8"/>
    <w:rsid w:val="00CE46B7"/>
    <w:rsid w:val="00CF1B2B"/>
    <w:rsid w:val="00CF76BE"/>
    <w:rsid w:val="00D01BDA"/>
    <w:rsid w:val="00D01CF0"/>
    <w:rsid w:val="00D13273"/>
    <w:rsid w:val="00D20AF0"/>
    <w:rsid w:val="00D24A4A"/>
    <w:rsid w:val="00D25851"/>
    <w:rsid w:val="00D32118"/>
    <w:rsid w:val="00D43D44"/>
    <w:rsid w:val="00D456C6"/>
    <w:rsid w:val="00D46788"/>
    <w:rsid w:val="00D55AFF"/>
    <w:rsid w:val="00D651DE"/>
    <w:rsid w:val="00D669A5"/>
    <w:rsid w:val="00D676A9"/>
    <w:rsid w:val="00D75AE1"/>
    <w:rsid w:val="00D81629"/>
    <w:rsid w:val="00D85DF4"/>
    <w:rsid w:val="00D93BE4"/>
    <w:rsid w:val="00D94ADD"/>
    <w:rsid w:val="00DA3115"/>
    <w:rsid w:val="00DA5126"/>
    <w:rsid w:val="00DB0765"/>
    <w:rsid w:val="00DB2266"/>
    <w:rsid w:val="00DB2BA8"/>
    <w:rsid w:val="00DC1751"/>
    <w:rsid w:val="00DD58E7"/>
    <w:rsid w:val="00DD7A2D"/>
    <w:rsid w:val="00DE01F6"/>
    <w:rsid w:val="00DE221B"/>
    <w:rsid w:val="00DE72B3"/>
    <w:rsid w:val="00E05B91"/>
    <w:rsid w:val="00E05FB0"/>
    <w:rsid w:val="00E06B10"/>
    <w:rsid w:val="00E14449"/>
    <w:rsid w:val="00E14A09"/>
    <w:rsid w:val="00E166A3"/>
    <w:rsid w:val="00E34442"/>
    <w:rsid w:val="00E36236"/>
    <w:rsid w:val="00E460A6"/>
    <w:rsid w:val="00E477B6"/>
    <w:rsid w:val="00E507FC"/>
    <w:rsid w:val="00E528F2"/>
    <w:rsid w:val="00E54F2E"/>
    <w:rsid w:val="00E56A1A"/>
    <w:rsid w:val="00E57E12"/>
    <w:rsid w:val="00E61C88"/>
    <w:rsid w:val="00E672B5"/>
    <w:rsid w:val="00E76143"/>
    <w:rsid w:val="00E76AAB"/>
    <w:rsid w:val="00E80EA3"/>
    <w:rsid w:val="00E83B21"/>
    <w:rsid w:val="00E85653"/>
    <w:rsid w:val="00E91597"/>
    <w:rsid w:val="00E95926"/>
    <w:rsid w:val="00E97D83"/>
    <w:rsid w:val="00EA0460"/>
    <w:rsid w:val="00EC323F"/>
    <w:rsid w:val="00ED0336"/>
    <w:rsid w:val="00ED0AF7"/>
    <w:rsid w:val="00ED0F36"/>
    <w:rsid w:val="00ED23B9"/>
    <w:rsid w:val="00ED2D9E"/>
    <w:rsid w:val="00ED3033"/>
    <w:rsid w:val="00ED303F"/>
    <w:rsid w:val="00EE0935"/>
    <w:rsid w:val="00EE1C46"/>
    <w:rsid w:val="00EE1EB8"/>
    <w:rsid w:val="00EE499E"/>
    <w:rsid w:val="00EE4AE3"/>
    <w:rsid w:val="00EF373C"/>
    <w:rsid w:val="00EF6856"/>
    <w:rsid w:val="00F065AB"/>
    <w:rsid w:val="00F12602"/>
    <w:rsid w:val="00F24B29"/>
    <w:rsid w:val="00F3036D"/>
    <w:rsid w:val="00F34842"/>
    <w:rsid w:val="00F34C3A"/>
    <w:rsid w:val="00F42551"/>
    <w:rsid w:val="00F42C3F"/>
    <w:rsid w:val="00F43804"/>
    <w:rsid w:val="00F44200"/>
    <w:rsid w:val="00F46F68"/>
    <w:rsid w:val="00F52AE3"/>
    <w:rsid w:val="00F5410B"/>
    <w:rsid w:val="00F641E6"/>
    <w:rsid w:val="00F644D0"/>
    <w:rsid w:val="00F72658"/>
    <w:rsid w:val="00F73449"/>
    <w:rsid w:val="00F80D63"/>
    <w:rsid w:val="00F83F15"/>
    <w:rsid w:val="00F867AE"/>
    <w:rsid w:val="00F91243"/>
    <w:rsid w:val="00FA1CBB"/>
    <w:rsid w:val="00FA1E5B"/>
    <w:rsid w:val="00FA47CF"/>
    <w:rsid w:val="00FA4DE4"/>
    <w:rsid w:val="00FA7884"/>
    <w:rsid w:val="00FA7A29"/>
    <w:rsid w:val="00FB23B9"/>
    <w:rsid w:val="00FC4289"/>
    <w:rsid w:val="00FD0D73"/>
    <w:rsid w:val="00FD634C"/>
    <w:rsid w:val="00FE0F50"/>
    <w:rsid w:val="00FE3AB2"/>
    <w:rsid w:val="00FF1837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48E5"/>
  <w15:chartTrackingRefBased/>
  <w15:docId w15:val="{D16C6404-25E3-41EC-B24F-0045F02C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98F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011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11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11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11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11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11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11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11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11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01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01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01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0114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0114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011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011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011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011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1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01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11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01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114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2011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1147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20114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1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απόσπ. Char"/>
    <w:basedOn w:val="a0"/>
    <w:link w:val="a8"/>
    <w:uiPriority w:val="30"/>
    <w:rsid w:val="0020114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1147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F2EE2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F2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309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Manos Stefanidis</dc:creator>
  <cp:keywords/>
  <dc:description/>
  <cp:lastModifiedBy>Manos Stefanidis</cp:lastModifiedBy>
  <cp:revision>471</cp:revision>
  <dcterms:created xsi:type="dcterms:W3CDTF">2025-06-24T08:47:00Z</dcterms:created>
  <dcterms:modified xsi:type="dcterms:W3CDTF">2026-10-26T12:22:00Z</dcterms:modified>
</cp:coreProperties>
</file>